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C3E3" w14:textId="77777777" w:rsidR="003D103C" w:rsidRDefault="003D103C" w:rsidP="003D103C">
      <w:pPr>
        <w:spacing w:line="200" w:lineRule="atLeast"/>
        <w:jc w:val="center"/>
        <w:rPr>
          <w:rFonts w:asciiTheme="minorHAnsi" w:hAnsiTheme="minorHAnsi" w:cstheme="minorHAnsi"/>
          <w:b/>
          <w:bCs/>
          <w:sz w:val="28"/>
          <w:szCs w:val="28"/>
        </w:rPr>
      </w:pPr>
      <w:r>
        <w:rPr>
          <w:rFonts w:asciiTheme="minorHAnsi" w:hAnsiTheme="minorHAnsi" w:cstheme="minorHAnsi"/>
          <w:b/>
          <w:bCs/>
          <w:sz w:val="28"/>
          <w:szCs w:val="28"/>
        </w:rPr>
        <w:t>INFORMATIVA PRIVACY ARTICOLI 13 E 14 DEL REGOLAMENTO (UE) 2016/679</w:t>
      </w:r>
    </w:p>
    <w:p w14:paraId="5F64B680" w14:textId="77777777" w:rsidR="003D103C" w:rsidRDefault="003D103C" w:rsidP="003D103C">
      <w:pPr>
        <w:jc w:val="center"/>
        <w:rPr>
          <w:rFonts w:asciiTheme="minorHAnsi" w:hAnsiTheme="minorHAnsi" w:cstheme="minorHAnsi"/>
          <w:b/>
          <w:sz w:val="20"/>
          <w:szCs w:val="20"/>
        </w:rPr>
      </w:pPr>
      <w:r>
        <w:rPr>
          <w:rFonts w:asciiTheme="minorHAnsi" w:hAnsiTheme="minorHAnsi" w:cstheme="minorHAnsi"/>
          <w:i/>
          <w:iCs/>
          <w:sz w:val="28"/>
          <w:szCs w:val="28"/>
        </w:rPr>
        <w:t>Per i Clienti</w:t>
      </w:r>
    </w:p>
    <w:p w14:paraId="35BA40F1" w14:textId="77777777" w:rsidR="003D103C" w:rsidRDefault="003D103C" w:rsidP="003D103C">
      <w:pPr>
        <w:jc w:val="both"/>
        <w:rPr>
          <w:rFonts w:asciiTheme="minorHAnsi" w:hAnsiTheme="minorHAnsi" w:cs="Calibri"/>
          <w:b/>
          <w:sz w:val="20"/>
          <w:szCs w:val="20"/>
        </w:rPr>
      </w:pPr>
    </w:p>
    <w:p w14:paraId="455A1B5E" w14:textId="77777777" w:rsidR="003D103C" w:rsidRDefault="003D103C" w:rsidP="003D103C">
      <w:pPr>
        <w:jc w:val="both"/>
        <w:rPr>
          <w:rFonts w:asciiTheme="minorHAnsi" w:hAnsiTheme="minorHAnsi" w:cs="Calibri"/>
          <w:sz w:val="20"/>
          <w:szCs w:val="20"/>
        </w:rPr>
      </w:pPr>
      <w:r>
        <w:rPr>
          <w:rFonts w:asciiTheme="minorHAnsi" w:hAnsiTheme="minorHAnsi" w:cs="Calibri"/>
          <w:sz w:val="20"/>
          <w:szCs w:val="20"/>
        </w:rPr>
        <w:t>In virtù dei principi di correttezza, liceità, trasparenza, tutela della riservatezza e dei diritti dell’interessato in merito al trattamento dei propri dati, ai sensi dell’art. 13 del Regolamento UE 2016/679, si forniscono le seguenti informazioni.</w:t>
      </w:r>
    </w:p>
    <w:p w14:paraId="2CD8B95F" w14:textId="77777777" w:rsidR="003D103C" w:rsidRDefault="003D103C" w:rsidP="003D103C">
      <w:pPr>
        <w:rPr>
          <w:rFonts w:asciiTheme="minorHAnsi" w:hAnsiTheme="minorHAnsi" w:cs="Calibri"/>
          <w:b/>
          <w:sz w:val="20"/>
          <w:szCs w:val="20"/>
        </w:rPr>
      </w:pPr>
    </w:p>
    <w:p w14:paraId="114C2B49" w14:textId="77777777" w:rsidR="003D103C" w:rsidRDefault="003D103C" w:rsidP="003D103C">
      <w:pPr>
        <w:rPr>
          <w:rFonts w:asciiTheme="minorHAnsi" w:hAnsiTheme="minorHAnsi" w:cs="Calibri"/>
          <w:b/>
          <w:sz w:val="20"/>
          <w:szCs w:val="20"/>
        </w:rPr>
      </w:pPr>
      <w:r>
        <w:rPr>
          <w:rFonts w:asciiTheme="minorHAnsi" w:hAnsiTheme="minorHAnsi" w:cs="Calibri"/>
          <w:b/>
          <w:sz w:val="20"/>
          <w:szCs w:val="20"/>
        </w:rPr>
        <w:t>FINALITÀ</w:t>
      </w:r>
    </w:p>
    <w:p w14:paraId="322544B8" w14:textId="77777777" w:rsidR="003D103C" w:rsidRPr="00B637B3" w:rsidRDefault="003D103C" w:rsidP="003D103C">
      <w:pPr>
        <w:jc w:val="both"/>
        <w:rPr>
          <w:rFonts w:ascii="Calibri" w:hAnsi="Calibri" w:cs="Calibri"/>
          <w:sz w:val="20"/>
          <w:szCs w:val="20"/>
        </w:rPr>
      </w:pPr>
      <w:r w:rsidRPr="00B637B3">
        <w:rPr>
          <w:rFonts w:ascii="Calibri" w:hAnsi="Calibri" w:cs="Calibri"/>
          <w:sz w:val="20"/>
          <w:szCs w:val="20"/>
        </w:rPr>
        <w:t>I dati personali forniti potranno essere trattati per le seguenti finalità:</w:t>
      </w:r>
    </w:p>
    <w:p w14:paraId="5ACA1F55" w14:textId="77777777" w:rsidR="003D103C" w:rsidRPr="000A66EF" w:rsidRDefault="003D103C" w:rsidP="003D103C">
      <w:pPr>
        <w:numPr>
          <w:ilvl w:val="0"/>
          <w:numId w:val="3"/>
        </w:numPr>
        <w:ind w:left="284" w:hanging="284"/>
        <w:jc w:val="both"/>
        <w:rPr>
          <w:rFonts w:ascii="Calibri" w:hAnsi="Calibri" w:cs="Calibri"/>
          <w:sz w:val="20"/>
          <w:szCs w:val="20"/>
        </w:rPr>
      </w:pPr>
      <w:r w:rsidRPr="000A66EF">
        <w:rPr>
          <w:rFonts w:ascii="Calibri" w:hAnsi="Calibri" w:cs="Calibri"/>
          <w:sz w:val="20"/>
          <w:szCs w:val="20"/>
        </w:rPr>
        <w:t>attuazione del servizio richiesto;</w:t>
      </w:r>
    </w:p>
    <w:p w14:paraId="1720ED94" w14:textId="77777777" w:rsidR="003D103C" w:rsidRPr="000A66EF" w:rsidRDefault="003D103C" w:rsidP="003D103C">
      <w:pPr>
        <w:numPr>
          <w:ilvl w:val="0"/>
          <w:numId w:val="3"/>
        </w:numPr>
        <w:ind w:left="284" w:hanging="284"/>
        <w:jc w:val="both"/>
        <w:rPr>
          <w:rFonts w:ascii="Calibri" w:hAnsi="Calibri" w:cs="Calibri"/>
          <w:sz w:val="20"/>
          <w:szCs w:val="20"/>
        </w:rPr>
      </w:pPr>
      <w:r w:rsidRPr="000A66EF">
        <w:rPr>
          <w:rFonts w:ascii="Calibri" w:hAnsi="Calibri" w:cs="Calibri"/>
          <w:sz w:val="20"/>
          <w:szCs w:val="20"/>
        </w:rPr>
        <w:t>gestione rapporto contrattuale posto in essere e adempimento obblighi connessi;</w:t>
      </w:r>
    </w:p>
    <w:p w14:paraId="6546F73E" w14:textId="77777777" w:rsidR="003D103C" w:rsidRPr="000A66EF" w:rsidRDefault="003D103C" w:rsidP="003D103C">
      <w:pPr>
        <w:numPr>
          <w:ilvl w:val="0"/>
          <w:numId w:val="3"/>
        </w:numPr>
        <w:ind w:left="284" w:hanging="284"/>
        <w:jc w:val="both"/>
        <w:rPr>
          <w:rFonts w:ascii="Calibri" w:hAnsi="Calibri" w:cs="Calibri"/>
          <w:sz w:val="20"/>
          <w:szCs w:val="20"/>
        </w:rPr>
      </w:pPr>
      <w:r w:rsidRPr="000A66EF">
        <w:rPr>
          <w:rFonts w:ascii="Calibri" w:hAnsi="Calibri" w:cs="Calibri"/>
          <w:sz w:val="20"/>
          <w:szCs w:val="20"/>
        </w:rPr>
        <w:t>amministrativo-contabili;</w:t>
      </w:r>
    </w:p>
    <w:p w14:paraId="6E87F35E" w14:textId="77777777" w:rsidR="003D103C" w:rsidRPr="000A66EF" w:rsidRDefault="003D103C" w:rsidP="003D103C">
      <w:pPr>
        <w:numPr>
          <w:ilvl w:val="0"/>
          <w:numId w:val="3"/>
        </w:numPr>
        <w:ind w:left="284" w:hanging="284"/>
        <w:jc w:val="both"/>
        <w:rPr>
          <w:rFonts w:ascii="Calibri" w:hAnsi="Calibri" w:cs="Calibri"/>
          <w:sz w:val="20"/>
          <w:szCs w:val="20"/>
        </w:rPr>
      </w:pPr>
      <w:r w:rsidRPr="000A66EF">
        <w:rPr>
          <w:rFonts w:ascii="Calibri" w:hAnsi="Calibri" w:cs="Calibri"/>
          <w:sz w:val="20"/>
          <w:szCs w:val="20"/>
        </w:rPr>
        <w:t>invio di comunicazioni elettroniche (newsletter) aventi contenuto fiscale e/o informativo;</w:t>
      </w:r>
    </w:p>
    <w:p w14:paraId="709041ED" w14:textId="77777777" w:rsidR="003D103C" w:rsidRPr="000A66EF" w:rsidRDefault="003D103C" w:rsidP="003D103C">
      <w:pPr>
        <w:numPr>
          <w:ilvl w:val="0"/>
          <w:numId w:val="3"/>
        </w:numPr>
        <w:ind w:left="284" w:hanging="284"/>
        <w:jc w:val="both"/>
        <w:rPr>
          <w:rFonts w:ascii="Calibri" w:hAnsi="Calibri" w:cs="Calibri"/>
          <w:sz w:val="20"/>
          <w:szCs w:val="20"/>
        </w:rPr>
      </w:pPr>
      <w:r w:rsidRPr="000A66EF">
        <w:rPr>
          <w:rFonts w:ascii="Calibri" w:hAnsi="Calibri" w:cs="Calibri"/>
          <w:sz w:val="20"/>
          <w:szCs w:val="20"/>
        </w:rPr>
        <w:t>adempimento degli obblighi previsti dalla legge, dalla normativa di riferimento, e/o da un ordine dell’Autorità;</w:t>
      </w:r>
    </w:p>
    <w:p w14:paraId="693E06C6" w14:textId="77777777" w:rsidR="003D103C" w:rsidRPr="000A66EF" w:rsidRDefault="003D103C" w:rsidP="003D103C">
      <w:pPr>
        <w:numPr>
          <w:ilvl w:val="0"/>
          <w:numId w:val="3"/>
        </w:numPr>
        <w:ind w:left="284" w:hanging="284"/>
        <w:jc w:val="both"/>
        <w:rPr>
          <w:rFonts w:ascii="Calibri" w:hAnsi="Calibri" w:cs="Calibri"/>
          <w:sz w:val="20"/>
          <w:szCs w:val="20"/>
        </w:rPr>
      </w:pPr>
      <w:r w:rsidRPr="000A66EF">
        <w:rPr>
          <w:rFonts w:ascii="Calibri" w:hAnsi="Calibri" w:cs="Calibri"/>
          <w:sz w:val="20"/>
          <w:szCs w:val="20"/>
        </w:rPr>
        <w:t>esercizio dei diritti del titolare del trattamento (ad es. diritto di difesa in giudizio).</w:t>
      </w:r>
    </w:p>
    <w:p w14:paraId="0B96C681" w14:textId="77777777" w:rsidR="003D103C" w:rsidRPr="000A66EF" w:rsidRDefault="003D103C" w:rsidP="003D103C">
      <w:pPr>
        <w:jc w:val="both"/>
        <w:rPr>
          <w:rFonts w:ascii="Calibri" w:eastAsia="SimSun" w:hAnsi="Calibri" w:cs="Calibri"/>
          <w:sz w:val="20"/>
          <w:szCs w:val="20"/>
        </w:rPr>
      </w:pPr>
      <w:r w:rsidRPr="000A66EF">
        <w:rPr>
          <w:rFonts w:ascii="Calibri" w:hAnsi="Calibri" w:cs="Calibri"/>
          <w:sz w:val="20"/>
          <w:szCs w:val="20"/>
        </w:rPr>
        <w:t>La base</w:t>
      </w:r>
      <w:r w:rsidRPr="000A66EF">
        <w:rPr>
          <w:rFonts w:ascii="Calibri" w:eastAsia="SimSun" w:hAnsi="Calibri" w:cs="Calibri"/>
          <w:sz w:val="20"/>
          <w:szCs w:val="20"/>
        </w:rPr>
        <w:t xml:space="preserve"> giuridica del trattamento si fonda sull’esecuzione del contratto e adempimenti connessi, sull’art. 130, comma 4 del D.lgs. n. 196/2003, e sull’interesse legittimo del titolare.</w:t>
      </w:r>
    </w:p>
    <w:p w14:paraId="3249FDE8" w14:textId="77777777" w:rsidR="003D103C" w:rsidRPr="000A66EF" w:rsidRDefault="003D103C" w:rsidP="003D103C">
      <w:pPr>
        <w:jc w:val="both"/>
        <w:rPr>
          <w:rFonts w:ascii="Calibri" w:eastAsia="SimSun" w:hAnsi="Calibri" w:cs="Calibri"/>
          <w:sz w:val="20"/>
          <w:szCs w:val="20"/>
        </w:rPr>
      </w:pPr>
    </w:p>
    <w:p w14:paraId="5B9E8C37" w14:textId="77777777" w:rsidR="003D103C" w:rsidRPr="00B637B3" w:rsidRDefault="003D103C" w:rsidP="003D103C">
      <w:pPr>
        <w:pStyle w:val="Corpotesto"/>
        <w:spacing w:line="200" w:lineRule="atLeast"/>
        <w:rPr>
          <w:rFonts w:ascii="Calibri" w:hAnsi="Calibri" w:cs="Calibri"/>
          <w:b w:val="0"/>
          <w:sz w:val="20"/>
          <w:szCs w:val="20"/>
          <w:lang w:eastAsia="en-US"/>
        </w:rPr>
      </w:pPr>
      <w:r w:rsidRPr="00B637B3">
        <w:rPr>
          <w:rFonts w:ascii="Calibri" w:hAnsi="Calibri" w:cs="Calibri"/>
          <w:sz w:val="20"/>
          <w:szCs w:val="20"/>
        </w:rPr>
        <w:t>MODALITA’ DI TRATTAMENTO DEI DATI E PROCESSO DECISIONALE O DI PROFILAZIONE</w:t>
      </w:r>
      <w:r w:rsidRPr="00B637B3">
        <w:rPr>
          <w:rFonts w:ascii="Calibri" w:hAnsi="Calibri" w:cs="Calibri"/>
          <w:b w:val="0"/>
          <w:sz w:val="20"/>
          <w:szCs w:val="20"/>
          <w:lang w:eastAsia="en-US"/>
        </w:rPr>
        <w:t xml:space="preserve"> </w:t>
      </w:r>
    </w:p>
    <w:p w14:paraId="6C75F923" w14:textId="77777777" w:rsidR="003D103C" w:rsidRPr="00B637B3" w:rsidRDefault="003D103C" w:rsidP="003D103C">
      <w:pPr>
        <w:pStyle w:val="Corpotesto"/>
        <w:spacing w:line="200" w:lineRule="atLeast"/>
        <w:rPr>
          <w:rFonts w:ascii="Calibri" w:hAnsi="Calibri" w:cs="Calibri"/>
          <w:b w:val="0"/>
          <w:sz w:val="20"/>
          <w:szCs w:val="20"/>
        </w:rPr>
      </w:pPr>
      <w:r w:rsidRPr="00B637B3">
        <w:rPr>
          <w:rFonts w:ascii="Calibri" w:hAnsi="Calibri" w:cs="Calibri"/>
          <w:b w:val="0"/>
          <w:sz w:val="20"/>
          <w:szCs w:val="20"/>
        </w:rPr>
        <w:t>Il trattamento sarà effettuato anche con l'ausilio di strumenti elettronici e/o automatizzati, ai quali possono accedere esclusivamente i soggetti autorizzati, nel pieno rispetto di quanto previsto dalla normativa vigente.</w:t>
      </w:r>
    </w:p>
    <w:p w14:paraId="04E3A7C8" w14:textId="77777777" w:rsidR="003D103C" w:rsidRPr="000A66EF" w:rsidRDefault="003D103C" w:rsidP="003D103C">
      <w:pPr>
        <w:pStyle w:val="Corpotesto"/>
        <w:spacing w:line="200" w:lineRule="atLeast"/>
        <w:rPr>
          <w:rFonts w:ascii="Calibri" w:hAnsi="Calibri" w:cs="Calibri"/>
          <w:b w:val="0"/>
          <w:sz w:val="20"/>
          <w:szCs w:val="20"/>
          <w:lang w:eastAsia="en-US"/>
        </w:rPr>
      </w:pPr>
      <w:r w:rsidRPr="000A66EF">
        <w:rPr>
          <w:rFonts w:ascii="Calibri" w:hAnsi="Calibri" w:cs="Calibri"/>
          <w:b w:val="0"/>
          <w:sz w:val="20"/>
          <w:szCs w:val="20"/>
          <w:lang w:eastAsia="en-US"/>
        </w:rPr>
        <w:t>Il titolare non utilizza in alcun modo processi decisionali finalizzati alla profilazione che riguardano i dati personali.</w:t>
      </w:r>
    </w:p>
    <w:p w14:paraId="2CA86512" w14:textId="77777777" w:rsidR="003D103C" w:rsidRPr="000A66EF" w:rsidRDefault="003D103C" w:rsidP="003D103C">
      <w:pPr>
        <w:ind w:left="426"/>
        <w:jc w:val="both"/>
        <w:rPr>
          <w:rFonts w:ascii="Calibri" w:hAnsi="Calibri" w:cs="Calibri"/>
          <w:sz w:val="20"/>
          <w:szCs w:val="20"/>
        </w:rPr>
      </w:pPr>
    </w:p>
    <w:p w14:paraId="533A2CF8" w14:textId="77777777" w:rsidR="003D103C" w:rsidRPr="00B637B3" w:rsidRDefault="003D103C" w:rsidP="003D103C">
      <w:pPr>
        <w:pStyle w:val="Corpotesto"/>
        <w:spacing w:after="120" w:line="240" w:lineRule="atLeast"/>
        <w:contextualSpacing/>
        <w:rPr>
          <w:rFonts w:ascii="Calibri" w:hAnsi="Calibri" w:cs="Calibri"/>
          <w:bCs w:val="0"/>
          <w:sz w:val="20"/>
          <w:szCs w:val="20"/>
        </w:rPr>
      </w:pPr>
      <w:r w:rsidRPr="000A66EF">
        <w:rPr>
          <w:rFonts w:ascii="Calibri" w:hAnsi="Calibri" w:cs="Calibri"/>
          <w:bCs w:val="0"/>
          <w:sz w:val="20"/>
          <w:szCs w:val="20"/>
        </w:rPr>
        <w:t>DESTINATARI E CATEGORIE DI DESTINATARI DATI PERSONALI</w:t>
      </w:r>
    </w:p>
    <w:p w14:paraId="79DC003B" w14:textId="77777777" w:rsidR="003D103C" w:rsidRPr="00B637B3" w:rsidRDefault="003D103C" w:rsidP="003D103C">
      <w:pPr>
        <w:pStyle w:val="Corpotesto"/>
        <w:spacing w:after="120" w:line="240" w:lineRule="atLeast"/>
        <w:contextualSpacing/>
        <w:rPr>
          <w:rFonts w:ascii="Calibri" w:hAnsi="Calibri" w:cs="Calibri"/>
          <w:b w:val="0"/>
          <w:bCs w:val="0"/>
          <w:sz w:val="20"/>
          <w:szCs w:val="20"/>
        </w:rPr>
      </w:pPr>
      <w:r w:rsidRPr="00B637B3">
        <w:rPr>
          <w:rFonts w:ascii="Calibri" w:hAnsi="Calibri" w:cs="Calibri"/>
          <w:b w:val="0"/>
          <w:bCs w:val="0"/>
          <w:sz w:val="20"/>
          <w:szCs w:val="20"/>
        </w:rPr>
        <w:t>I dati saranno trattati dai dipendenti e da altri soggetti autorizzati al trattamento di cui si avvale il Titolare per lo svolgimento della propria attività e da soggetti terzi che svolgono attività di outsourcing per conto del Titolare in qualità di responsabili esterni del trattamento.</w:t>
      </w:r>
    </w:p>
    <w:p w14:paraId="0801C4FC" w14:textId="77777777" w:rsidR="003D103C" w:rsidRPr="00B637B3" w:rsidRDefault="003D103C" w:rsidP="003D103C">
      <w:pPr>
        <w:jc w:val="both"/>
        <w:rPr>
          <w:rFonts w:ascii="Calibri" w:hAnsi="Calibri" w:cs="Calibri"/>
          <w:sz w:val="20"/>
          <w:szCs w:val="20"/>
        </w:rPr>
      </w:pPr>
      <w:r w:rsidRPr="00B637B3">
        <w:rPr>
          <w:rFonts w:ascii="Calibri" w:hAnsi="Calibri" w:cs="Calibri"/>
          <w:sz w:val="20"/>
          <w:szCs w:val="20"/>
        </w:rPr>
        <w:t>I dati potranno, inoltre, essere forniti a soggetti terzi operanti in Italia, nell’Unione Europea o al di fuori di essa, quando ciò si renda necessario per il raggiungimento delle finalità sopra elencate.</w:t>
      </w:r>
    </w:p>
    <w:p w14:paraId="46EE9A3D" w14:textId="77777777" w:rsidR="003D103C" w:rsidRPr="00B637B3" w:rsidRDefault="003D103C" w:rsidP="003D103C">
      <w:pPr>
        <w:jc w:val="both"/>
        <w:rPr>
          <w:rFonts w:ascii="Calibri" w:hAnsi="Calibri" w:cs="Calibri"/>
          <w:sz w:val="20"/>
          <w:szCs w:val="20"/>
        </w:rPr>
      </w:pPr>
    </w:p>
    <w:p w14:paraId="4A9FF3D2" w14:textId="77777777" w:rsidR="003D103C" w:rsidRPr="00B637B3" w:rsidRDefault="003D103C" w:rsidP="003D103C">
      <w:pPr>
        <w:jc w:val="both"/>
        <w:rPr>
          <w:rFonts w:ascii="Calibri" w:hAnsi="Calibri" w:cs="Calibri"/>
          <w:b/>
          <w:sz w:val="20"/>
          <w:szCs w:val="20"/>
        </w:rPr>
      </w:pPr>
      <w:r w:rsidRPr="00B637B3">
        <w:rPr>
          <w:rFonts w:ascii="Calibri" w:hAnsi="Calibri" w:cs="Calibri"/>
          <w:b/>
          <w:sz w:val="20"/>
          <w:szCs w:val="20"/>
        </w:rPr>
        <w:t>LUOGO DI TRATTAMENTO DEI DATI</w:t>
      </w:r>
    </w:p>
    <w:p w14:paraId="75599B13" w14:textId="77777777" w:rsidR="003D103C" w:rsidRPr="00CD2FBE" w:rsidRDefault="003D103C" w:rsidP="003D103C">
      <w:pPr>
        <w:jc w:val="both"/>
        <w:rPr>
          <w:rFonts w:ascii="Calibri" w:hAnsi="Calibri" w:cs="Calibri"/>
          <w:sz w:val="20"/>
          <w:szCs w:val="20"/>
        </w:rPr>
      </w:pPr>
      <w:r w:rsidRPr="009F3A2D">
        <w:rPr>
          <w:rFonts w:ascii="Calibri" w:hAnsi="Calibri" w:cs="Calibri"/>
          <w:sz w:val="20"/>
          <w:szCs w:val="20"/>
        </w:rPr>
        <w:t>I dati personali saranno trattati, generalmente, all’interno dell’Unione Europea. Alcune applicazioni dei servizi utilizzati da parte del Titolare, tuttavia, potrebbero comportare il trasferimento di dati personali negli Stati Uniti. Il predetto trattamento è legittimato dagli artt. 46 e/o 49 del Reg. Ue 2016/679 o, qualora necessario, dal preventivo esplicito consenso degli interessati.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w:t>
      </w:r>
    </w:p>
    <w:p w14:paraId="099F154D" w14:textId="77777777" w:rsidR="003D103C" w:rsidRPr="00CD2FBE" w:rsidRDefault="003D103C" w:rsidP="003D103C">
      <w:pPr>
        <w:jc w:val="both"/>
        <w:rPr>
          <w:rFonts w:ascii="Calibri" w:hAnsi="Calibri" w:cs="Calibri"/>
          <w:sz w:val="20"/>
          <w:szCs w:val="20"/>
        </w:rPr>
      </w:pPr>
    </w:p>
    <w:p w14:paraId="3700E5F1" w14:textId="77777777" w:rsidR="003D103C" w:rsidRPr="00B637B3" w:rsidRDefault="003D103C" w:rsidP="003D103C">
      <w:pPr>
        <w:jc w:val="both"/>
        <w:rPr>
          <w:rFonts w:ascii="Calibri" w:hAnsi="Calibri" w:cs="Calibri"/>
          <w:b/>
          <w:sz w:val="20"/>
          <w:szCs w:val="20"/>
        </w:rPr>
      </w:pPr>
      <w:r w:rsidRPr="00B637B3">
        <w:rPr>
          <w:rFonts w:ascii="Calibri" w:hAnsi="Calibri" w:cs="Calibri"/>
          <w:b/>
          <w:sz w:val="20"/>
          <w:szCs w:val="20"/>
        </w:rPr>
        <w:t xml:space="preserve">NATURA DEL CONFERIMENTO </w:t>
      </w:r>
    </w:p>
    <w:p w14:paraId="38822684" w14:textId="77777777" w:rsidR="003D103C" w:rsidRPr="00B637B3" w:rsidRDefault="003D103C" w:rsidP="003D103C">
      <w:pPr>
        <w:jc w:val="both"/>
        <w:rPr>
          <w:rFonts w:ascii="Calibri" w:hAnsi="Calibri" w:cs="Calibri"/>
          <w:sz w:val="20"/>
          <w:szCs w:val="20"/>
        </w:rPr>
      </w:pPr>
      <w:r w:rsidRPr="00B637B3">
        <w:rPr>
          <w:rFonts w:ascii="Calibri" w:hAnsi="Calibri" w:cs="Calibri"/>
          <w:sz w:val="20"/>
          <w:szCs w:val="20"/>
        </w:rPr>
        <w:t xml:space="preserve">Il conferimento dei dati è facoltativo, tuttavia, il mancato conferimento dei dati necessari per l’espletamento del contratto o della prestazione richiesta, comporterà l’impossibilità di erogare il Servizio richiesto. </w:t>
      </w:r>
    </w:p>
    <w:p w14:paraId="740C793B" w14:textId="77777777" w:rsidR="003D103C" w:rsidRPr="00B637B3" w:rsidRDefault="003D103C" w:rsidP="003D103C">
      <w:pPr>
        <w:ind w:left="426"/>
        <w:jc w:val="both"/>
        <w:rPr>
          <w:rFonts w:ascii="Calibri" w:hAnsi="Calibri" w:cs="Calibri"/>
          <w:sz w:val="20"/>
          <w:szCs w:val="20"/>
        </w:rPr>
      </w:pPr>
    </w:p>
    <w:p w14:paraId="1D93C020" w14:textId="77777777" w:rsidR="003D103C" w:rsidRPr="00B637B3" w:rsidRDefault="003D103C" w:rsidP="003D103C">
      <w:pPr>
        <w:jc w:val="both"/>
        <w:rPr>
          <w:rFonts w:ascii="Calibri" w:hAnsi="Calibri" w:cs="Calibri"/>
          <w:b/>
          <w:sz w:val="20"/>
          <w:szCs w:val="20"/>
        </w:rPr>
      </w:pPr>
      <w:r w:rsidRPr="00B637B3">
        <w:rPr>
          <w:rFonts w:ascii="Calibri" w:hAnsi="Calibri" w:cs="Calibri"/>
          <w:b/>
          <w:sz w:val="20"/>
          <w:szCs w:val="20"/>
        </w:rPr>
        <w:t>DURATA DI CONSERVAZIONE</w:t>
      </w:r>
    </w:p>
    <w:p w14:paraId="483E507C" w14:textId="77777777" w:rsidR="003D103C" w:rsidRPr="00B637B3" w:rsidRDefault="003D103C" w:rsidP="003D103C">
      <w:pPr>
        <w:jc w:val="both"/>
        <w:rPr>
          <w:rFonts w:ascii="Calibri" w:hAnsi="Calibri" w:cs="Calibri"/>
          <w:sz w:val="20"/>
          <w:szCs w:val="20"/>
        </w:rPr>
      </w:pPr>
      <w:r w:rsidRPr="00B637B3">
        <w:rPr>
          <w:rFonts w:ascii="Calibri" w:hAnsi="Calibri" w:cs="Calibri"/>
          <w:sz w:val="20"/>
          <w:szCs w:val="20"/>
        </w:rPr>
        <w:t>I dati saranno trattati per il periodo ritenuto strettamente necessario per adempiere le finalità di cui sopra e comunque per non oltre 10 anni dalla cessazione del rapporto in riferimento alle finalità di servizio</w:t>
      </w:r>
      <w:r w:rsidRPr="000A66EF">
        <w:rPr>
          <w:rFonts w:ascii="Calibri" w:hAnsi="Calibri" w:cs="Calibri"/>
          <w:sz w:val="20"/>
          <w:szCs w:val="20"/>
        </w:rPr>
        <w:t xml:space="preserve"> per non oltre 2 anni dall’ultimo rapporto intercorso tra le parti.</w:t>
      </w:r>
    </w:p>
    <w:p w14:paraId="19A27C1E" w14:textId="77777777" w:rsidR="003D103C" w:rsidRDefault="003D103C" w:rsidP="003D103C">
      <w:pPr>
        <w:jc w:val="both"/>
        <w:rPr>
          <w:rFonts w:asciiTheme="minorHAnsi" w:hAnsiTheme="minorHAnsi" w:cs="Calibri"/>
          <w:b/>
          <w:sz w:val="20"/>
          <w:szCs w:val="20"/>
        </w:rPr>
      </w:pPr>
    </w:p>
    <w:p w14:paraId="098040ED" w14:textId="77777777" w:rsidR="003D103C" w:rsidRPr="00CB3820" w:rsidRDefault="003D103C" w:rsidP="003D103C">
      <w:pPr>
        <w:jc w:val="both"/>
        <w:rPr>
          <w:rFonts w:asciiTheme="minorHAnsi" w:hAnsiTheme="minorHAnsi" w:cstheme="minorHAnsi"/>
          <w:b/>
          <w:sz w:val="20"/>
          <w:szCs w:val="20"/>
        </w:rPr>
      </w:pPr>
      <w:bookmarkStart w:id="0" w:name="EmailPec12"/>
      <w:r w:rsidRPr="00CB3820">
        <w:rPr>
          <w:rFonts w:asciiTheme="minorHAnsi" w:hAnsiTheme="minorHAnsi" w:cstheme="minorHAnsi"/>
          <w:b/>
          <w:sz w:val="20"/>
          <w:szCs w:val="20"/>
        </w:rPr>
        <w:t>TITOLARE DEL TRATTAMENTO</w:t>
      </w:r>
    </w:p>
    <w:p w14:paraId="18477627" w14:textId="77777777" w:rsidR="003D103C" w:rsidRPr="00CB3820" w:rsidRDefault="003D103C" w:rsidP="003D103C">
      <w:pPr>
        <w:jc w:val="both"/>
        <w:rPr>
          <w:rFonts w:asciiTheme="minorHAnsi" w:hAnsiTheme="minorHAnsi" w:cstheme="minorHAnsi"/>
          <w:sz w:val="20"/>
          <w:szCs w:val="20"/>
        </w:rPr>
      </w:pPr>
      <w:r w:rsidRPr="00CB3820">
        <w:rPr>
          <w:rFonts w:asciiTheme="minorHAnsi" w:hAnsiTheme="minorHAnsi" w:cstheme="minorHAnsi"/>
          <w:sz w:val="20"/>
          <w:szCs w:val="20"/>
        </w:rPr>
        <w:t xml:space="preserve">Il titolare del trattamento è </w:t>
      </w:r>
      <w:bookmarkStart w:id="1" w:name="Description65"/>
      <w:r w:rsidRPr="00CB3820">
        <w:rPr>
          <w:rFonts w:asciiTheme="minorHAnsi" w:hAnsiTheme="minorHAnsi" w:cstheme="minorHAnsi"/>
          <w:b/>
          <w:sz w:val="20"/>
          <w:szCs w:val="20"/>
        </w:rPr>
        <w:t>COOPERATIVA SOLIDARIETÀ SOCIETÀ COOPERATIVA SOCIALE</w:t>
      </w:r>
      <w:bookmarkEnd w:id="1"/>
      <w:r w:rsidRPr="00CB3820">
        <w:rPr>
          <w:rFonts w:asciiTheme="minorHAnsi" w:hAnsiTheme="minorHAnsi" w:cstheme="minorHAnsi"/>
          <w:sz w:val="20"/>
          <w:szCs w:val="20"/>
        </w:rPr>
        <w:t xml:space="preserve"> con sede in </w:t>
      </w:r>
      <w:bookmarkStart w:id="2" w:name="Address22"/>
      <w:r w:rsidRPr="006F3163">
        <w:rPr>
          <w:rFonts w:asciiTheme="minorHAnsi" w:hAnsiTheme="minorHAnsi" w:cstheme="minorHAnsi"/>
          <w:b/>
          <w:bCs/>
          <w:sz w:val="20"/>
          <w:szCs w:val="20"/>
        </w:rPr>
        <w:t>Via dei Ronchi, 15</w:t>
      </w:r>
      <w:bookmarkEnd w:id="2"/>
      <w:r w:rsidRPr="006F3163">
        <w:rPr>
          <w:rFonts w:asciiTheme="minorHAnsi" w:hAnsiTheme="minorHAnsi" w:cstheme="minorHAnsi"/>
          <w:b/>
          <w:bCs/>
          <w:sz w:val="20"/>
          <w:szCs w:val="20"/>
        </w:rPr>
        <w:t xml:space="preserve"> - </w:t>
      </w:r>
      <w:bookmarkStart w:id="3" w:name="Cap20"/>
      <w:r w:rsidRPr="006F3163">
        <w:rPr>
          <w:rFonts w:asciiTheme="minorHAnsi" w:hAnsiTheme="minorHAnsi" w:cstheme="minorHAnsi"/>
          <w:b/>
          <w:bCs/>
          <w:sz w:val="20"/>
          <w:szCs w:val="20"/>
        </w:rPr>
        <w:t>35127</w:t>
      </w:r>
      <w:bookmarkEnd w:id="3"/>
      <w:r w:rsidRPr="006F3163">
        <w:rPr>
          <w:rFonts w:asciiTheme="minorHAnsi" w:hAnsiTheme="minorHAnsi" w:cstheme="minorHAnsi"/>
          <w:b/>
          <w:bCs/>
          <w:sz w:val="20"/>
          <w:szCs w:val="20"/>
        </w:rPr>
        <w:t xml:space="preserve"> </w:t>
      </w:r>
      <w:bookmarkStart w:id="4" w:name="City31"/>
      <w:r w:rsidRPr="006F3163">
        <w:rPr>
          <w:rFonts w:asciiTheme="minorHAnsi" w:hAnsiTheme="minorHAnsi" w:cstheme="minorHAnsi"/>
          <w:b/>
          <w:bCs/>
          <w:sz w:val="20"/>
          <w:szCs w:val="20"/>
        </w:rPr>
        <w:t>Padova</w:t>
      </w:r>
      <w:bookmarkEnd w:id="4"/>
      <w:r w:rsidRPr="006F3163">
        <w:rPr>
          <w:rFonts w:asciiTheme="minorHAnsi" w:hAnsiTheme="minorHAnsi" w:cstheme="minorHAnsi"/>
          <w:b/>
          <w:bCs/>
          <w:sz w:val="20"/>
          <w:szCs w:val="20"/>
        </w:rPr>
        <w:t xml:space="preserve"> (</w:t>
      </w:r>
      <w:bookmarkStart w:id="5" w:name="Province21"/>
      <w:r w:rsidRPr="006F3163">
        <w:rPr>
          <w:rFonts w:asciiTheme="minorHAnsi" w:hAnsiTheme="minorHAnsi" w:cstheme="minorHAnsi"/>
          <w:b/>
          <w:bCs/>
          <w:sz w:val="20"/>
          <w:szCs w:val="20"/>
        </w:rPr>
        <w:t>PD</w:t>
      </w:r>
      <w:bookmarkEnd w:id="5"/>
      <w:r w:rsidRPr="006F3163">
        <w:rPr>
          <w:rFonts w:asciiTheme="minorHAnsi" w:hAnsiTheme="minorHAnsi" w:cstheme="minorHAnsi"/>
          <w:b/>
          <w:bCs/>
          <w:sz w:val="20"/>
          <w:szCs w:val="20"/>
        </w:rPr>
        <w:t>)</w:t>
      </w:r>
      <w:r>
        <w:rPr>
          <w:rFonts w:asciiTheme="minorHAnsi" w:hAnsiTheme="minorHAnsi" w:cstheme="minorHAnsi"/>
          <w:sz w:val="20"/>
          <w:szCs w:val="20"/>
        </w:rPr>
        <w:t xml:space="preserve"> - </w:t>
      </w:r>
      <w:r w:rsidRPr="00CB3820">
        <w:rPr>
          <w:rFonts w:asciiTheme="minorHAnsi" w:hAnsiTheme="minorHAnsi" w:cstheme="minorHAnsi"/>
          <w:sz w:val="20"/>
          <w:szCs w:val="20"/>
        </w:rPr>
        <w:t xml:space="preserve">Telefono </w:t>
      </w:r>
      <w:r w:rsidRPr="00CB3820">
        <w:rPr>
          <w:rFonts w:asciiTheme="minorHAnsi" w:hAnsiTheme="minorHAnsi" w:cstheme="minorHAnsi"/>
          <w:b/>
          <w:sz w:val="20"/>
          <w:szCs w:val="20"/>
        </w:rPr>
        <w:t xml:space="preserve">+39 </w:t>
      </w:r>
      <w:bookmarkStart w:id="6" w:name="Phone20"/>
      <w:r w:rsidRPr="00CB3820">
        <w:rPr>
          <w:rFonts w:asciiTheme="minorHAnsi" w:hAnsiTheme="minorHAnsi" w:cstheme="minorHAnsi"/>
          <w:b/>
          <w:sz w:val="20"/>
          <w:szCs w:val="20"/>
        </w:rPr>
        <w:t>049/8705903</w:t>
      </w:r>
      <w:bookmarkEnd w:id="6"/>
      <w:r w:rsidRPr="00CB3820">
        <w:rPr>
          <w:rFonts w:asciiTheme="minorHAnsi" w:hAnsiTheme="minorHAnsi" w:cstheme="minorHAnsi"/>
          <w:sz w:val="20"/>
          <w:szCs w:val="20"/>
        </w:rPr>
        <w:t xml:space="preserve"> |E-mail </w:t>
      </w:r>
      <w:bookmarkStart w:id="7" w:name="Phone19"/>
      <w:r w:rsidRPr="00CB3820">
        <w:rPr>
          <w:rFonts w:asciiTheme="minorHAnsi" w:hAnsiTheme="minorHAnsi" w:cstheme="minorHAnsi"/>
          <w:b/>
          <w:sz w:val="20"/>
          <w:szCs w:val="20"/>
        </w:rPr>
        <w:t>049/8705903</w:t>
      </w:r>
      <w:bookmarkEnd w:id="7"/>
      <w:r w:rsidRPr="00CB3820">
        <w:rPr>
          <w:rFonts w:asciiTheme="minorHAnsi" w:hAnsiTheme="minorHAnsi" w:cstheme="minorHAnsi"/>
          <w:sz w:val="20"/>
          <w:szCs w:val="20"/>
        </w:rPr>
        <w:t xml:space="preserve"> | PEC </w:t>
      </w:r>
      <w:bookmarkStart w:id="8" w:name="EmailPec13"/>
      <w:r w:rsidRPr="00CB3820">
        <w:rPr>
          <w:rFonts w:asciiTheme="minorHAnsi" w:hAnsiTheme="minorHAnsi" w:cstheme="minorHAnsi"/>
          <w:b/>
          <w:sz w:val="20"/>
          <w:szCs w:val="20"/>
        </w:rPr>
        <w:t>solidarietasc@arubapec.it</w:t>
      </w:r>
      <w:bookmarkEnd w:id="8"/>
    </w:p>
    <w:bookmarkEnd w:id="0"/>
    <w:p w14:paraId="088C7689" w14:textId="77777777" w:rsidR="003D103C" w:rsidRDefault="003D103C" w:rsidP="003D103C">
      <w:pPr>
        <w:rPr>
          <w:rFonts w:asciiTheme="minorHAnsi" w:eastAsia="Calibri" w:hAnsiTheme="minorHAnsi" w:cstheme="minorHAnsi"/>
          <w:b/>
          <w:bCs/>
          <w:sz w:val="20"/>
          <w:szCs w:val="20"/>
        </w:rPr>
      </w:pPr>
    </w:p>
    <w:p w14:paraId="0FAC1A5F" w14:textId="77777777" w:rsidR="003D103C" w:rsidRDefault="003D103C" w:rsidP="003D103C">
      <w:pPr>
        <w:rPr>
          <w:rFonts w:asciiTheme="minorHAnsi" w:eastAsia="Calibri" w:hAnsiTheme="minorHAnsi" w:cstheme="minorHAnsi"/>
          <w:b/>
          <w:bCs/>
          <w:sz w:val="20"/>
          <w:szCs w:val="20"/>
        </w:rPr>
      </w:pPr>
      <w:r>
        <w:rPr>
          <w:rFonts w:asciiTheme="minorHAnsi" w:eastAsia="Calibri" w:hAnsiTheme="minorHAnsi" w:cstheme="minorHAnsi"/>
          <w:b/>
          <w:bCs/>
          <w:sz w:val="20"/>
          <w:szCs w:val="20"/>
        </w:rPr>
        <w:t xml:space="preserve">DATI DI CONTATTO DEL RESPONSABILE DELLA PROTEZIONE DEI DATI </w:t>
      </w:r>
    </w:p>
    <w:p w14:paraId="587C759E" w14:textId="77777777" w:rsidR="003D103C" w:rsidRDefault="003D103C" w:rsidP="003D103C">
      <w:pPr>
        <w:pStyle w:val="Nessunaspaziatura"/>
        <w:jc w:val="both"/>
        <w:rPr>
          <w:rFonts w:asciiTheme="minorHAnsi" w:hAnsiTheme="minorHAnsi"/>
          <w:sz w:val="20"/>
          <w:szCs w:val="20"/>
        </w:rPr>
      </w:pPr>
      <w:r>
        <w:rPr>
          <w:rFonts w:asciiTheme="minorHAnsi" w:hAnsiTheme="minorHAnsi" w:cs="Calibri"/>
          <w:sz w:val="20"/>
          <w:szCs w:val="20"/>
        </w:rPr>
        <w:lastRenderedPageBreak/>
        <w:t>Il Responsabile della Protezione dei Dati designato</w:t>
      </w:r>
      <w:r>
        <w:rPr>
          <w:rFonts w:asciiTheme="minorHAnsi" w:hAnsiTheme="minorHAnsi" w:cs="Calibri"/>
          <w:b/>
          <w:bCs/>
          <w:sz w:val="20"/>
          <w:szCs w:val="20"/>
        </w:rPr>
        <w:t xml:space="preserve"> </w:t>
      </w:r>
      <w:r>
        <w:rPr>
          <w:rFonts w:asciiTheme="minorHAnsi" w:hAnsiTheme="minorHAnsi"/>
          <w:sz w:val="20"/>
          <w:szCs w:val="20"/>
        </w:rPr>
        <w:t xml:space="preserve">è </w:t>
      </w:r>
      <w:r>
        <w:rPr>
          <w:rFonts w:asciiTheme="minorHAnsi" w:hAnsiTheme="minorHAnsi"/>
          <w:b/>
          <w:bCs/>
          <w:sz w:val="20"/>
          <w:szCs w:val="20"/>
        </w:rPr>
        <w:t xml:space="preserve">Studio </w:t>
      </w:r>
      <w:proofErr w:type="spellStart"/>
      <w:r>
        <w:rPr>
          <w:rFonts w:asciiTheme="minorHAnsi" w:hAnsiTheme="minorHAnsi"/>
          <w:b/>
          <w:bCs/>
          <w:sz w:val="20"/>
          <w:szCs w:val="20"/>
        </w:rPr>
        <w:t>Gadler</w:t>
      </w:r>
      <w:proofErr w:type="spellEnd"/>
      <w:r>
        <w:rPr>
          <w:rFonts w:asciiTheme="minorHAnsi" w:hAnsiTheme="minorHAnsi"/>
          <w:b/>
          <w:bCs/>
          <w:sz w:val="20"/>
          <w:szCs w:val="20"/>
        </w:rPr>
        <w:t xml:space="preserve"> s.r.l.</w:t>
      </w:r>
      <w:r>
        <w:rPr>
          <w:rFonts w:asciiTheme="minorHAnsi" w:hAnsiTheme="minorHAnsi"/>
          <w:sz w:val="20"/>
          <w:szCs w:val="20"/>
        </w:rPr>
        <w:t xml:space="preserve">, sito in Via </w:t>
      </w:r>
      <w:proofErr w:type="spellStart"/>
      <w:r>
        <w:rPr>
          <w:rFonts w:asciiTheme="minorHAnsi" w:hAnsiTheme="minorHAnsi"/>
          <w:sz w:val="20"/>
          <w:szCs w:val="20"/>
        </w:rPr>
        <w:t>Graberi</w:t>
      </w:r>
      <w:proofErr w:type="spellEnd"/>
      <w:r>
        <w:rPr>
          <w:rFonts w:asciiTheme="minorHAnsi" w:hAnsiTheme="minorHAnsi"/>
          <w:sz w:val="20"/>
          <w:szCs w:val="20"/>
        </w:rPr>
        <w:t xml:space="preserve"> 12/A, referente</w:t>
      </w:r>
      <w:r>
        <w:rPr>
          <w:rFonts w:asciiTheme="minorHAnsi" w:hAnsiTheme="minorHAnsi"/>
          <w:b/>
          <w:bCs/>
          <w:sz w:val="20"/>
          <w:szCs w:val="20"/>
        </w:rPr>
        <w:t xml:space="preserve"> </w:t>
      </w:r>
      <w:r>
        <w:rPr>
          <w:rFonts w:asciiTheme="minorHAnsi" w:hAnsiTheme="minorHAnsi"/>
          <w:b/>
          <w:sz w:val="20"/>
          <w:szCs w:val="20"/>
        </w:rPr>
        <w:t>Giovanni Poletto</w:t>
      </w:r>
      <w:r>
        <w:rPr>
          <w:rFonts w:asciiTheme="minorHAnsi" w:hAnsiTheme="minorHAnsi"/>
          <w:sz w:val="20"/>
          <w:szCs w:val="20"/>
        </w:rPr>
        <w:t xml:space="preserve">, che sarà contattabile al numero </w:t>
      </w:r>
      <w:r>
        <w:rPr>
          <w:rFonts w:asciiTheme="minorHAnsi" w:hAnsiTheme="minorHAnsi"/>
          <w:b/>
          <w:bCs/>
          <w:sz w:val="20"/>
          <w:szCs w:val="20"/>
        </w:rPr>
        <w:t>0461-512522</w:t>
      </w:r>
      <w:r>
        <w:rPr>
          <w:rFonts w:asciiTheme="minorHAnsi" w:hAnsiTheme="minorHAnsi"/>
          <w:sz w:val="20"/>
          <w:szCs w:val="20"/>
        </w:rPr>
        <w:t xml:space="preserve"> e/o agli indirizzi e-mail </w:t>
      </w:r>
      <w:hyperlink r:id="rId7" w:history="1">
        <w:r>
          <w:rPr>
            <w:rStyle w:val="Collegamentoipertestuale"/>
            <w:rFonts w:asciiTheme="minorHAnsi" w:hAnsiTheme="minorHAnsi"/>
            <w:b/>
            <w:bCs/>
            <w:sz w:val="20"/>
            <w:szCs w:val="20"/>
          </w:rPr>
          <w:t>dpo@studiogadler.it</w:t>
        </w:r>
      </w:hyperlink>
      <w:r>
        <w:rPr>
          <w:rFonts w:asciiTheme="minorHAnsi" w:hAnsiTheme="minorHAnsi"/>
          <w:sz w:val="20"/>
          <w:szCs w:val="20"/>
        </w:rPr>
        <w:t xml:space="preserve">, </w:t>
      </w:r>
      <w:proofErr w:type="spellStart"/>
      <w:r>
        <w:rPr>
          <w:rFonts w:asciiTheme="minorHAnsi" w:hAnsiTheme="minorHAnsi"/>
          <w:sz w:val="20"/>
          <w:szCs w:val="20"/>
        </w:rPr>
        <w:t>pec</w:t>
      </w:r>
      <w:proofErr w:type="spellEnd"/>
      <w:r>
        <w:rPr>
          <w:rFonts w:asciiTheme="minorHAnsi" w:hAnsiTheme="minorHAnsi"/>
          <w:sz w:val="20"/>
          <w:szCs w:val="20"/>
        </w:rPr>
        <w:t xml:space="preserve"> </w:t>
      </w:r>
      <w:hyperlink r:id="rId8" w:history="1">
        <w:r>
          <w:rPr>
            <w:rStyle w:val="Collegamentoipertestuale"/>
            <w:rFonts w:asciiTheme="minorHAnsi" w:hAnsiTheme="minorHAnsi"/>
            <w:b/>
            <w:bCs/>
            <w:sz w:val="20"/>
            <w:szCs w:val="20"/>
          </w:rPr>
          <w:t>pec.gadler@pec.gadler.it</w:t>
        </w:r>
      </w:hyperlink>
    </w:p>
    <w:p w14:paraId="39B916B3" w14:textId="77777777" w:rsidR="003D103C" w:rsidRDefault="003D103C" w:rsidP="003D103C">
      <w:pPr>
        <w:pStyle w:val="Corpotesto"/>
        <w:tabs>
          <w:tab w:val="left" w:pos="-142"/>
          <w:tab w:val="left" w:pos="0"/>
        </w:tabs>
        <w:spacing w:line="240" w:lineRule="atLeast"/>
        <w:rPr>
          <w:rFonts w:asciiTheme="minorHAnsi" w:hAnsiTheme="minorHAnsi" w:cs="Calibri"/>
          <w:sz w:val="20"/>
          <w:szCs w:val="20"/>
        </w:rPr>
      </w:pPr>
    </w:p>
    <w:p w14:paraId="0CA8A4E0" w14:textId="77777777" w:rsidR="003D103C" w:rsidRDefault="003D103C" w:rsidP="003D103C">
      <w:pPr>
        <w:pStyle w:val="Corpotesto"/>
        <w:spacing w:line="200" w:lineRule="atLeast"/>
        <w:rPr>
          <w:rFonts w:asciiTheme="minorHAnsi" w:hAnsiTheme="minorHAnsi" w:cs="Calibri"/>
          <w:b w:val="0"/>
          <w:sz w:val="20"/>
          <w:szCs w:val="20"/>
        </w:rPr>
      </w:pPr>
      <w:r>
        <w:rPr>
          <w:rFonts w:asciiTheme="minorHAnsi" w:eastAsia="Calibri" w:hAnsiTheme="minorHAnsi" w:cs="Calibri"/>
          <w:sz w:val="20"/>
          <w:szCs w:val="20"/>
        </w:rPr>
        <w:t>DIRITTI DELL’INTERESSATO IN RIFERIMENTO AL TRATTAMENTO DEI DATI</w:t>
      </w:r>
    </w:p>
    <w:p w14:paraId="3CC9E2AB" w14:textId="77777777" w:rsidR="003D103C" w:rsidRDefault="003D103C" w:rsidP="003D103C">
      <w:pPr>
        <w:pStyle w:val="Corpotesto"/>
        <w:spacing w:line="200" w:lineRule="atLeast"/>
        <w:rPr>
          <w:rFonts w:asciiTheme="minorHAnsi" w:hAnsiTheme="minorHAnsi" w:cs="Calibri"/>
          <w:b w:val="0"/>
          <w:sz w:val="20"/>
          <w:szCs w:val="20"/>
        </w:rPr>
      </w:pPr>
      <w:r>
        <w:rPr>
          <w:rFonts w:asciiTheme="minorHAnsi" w:hAnsiTheme="minorHAnsi" w:cs="Calibri"/>
          <w:b w:val="0"/>
          <w:sz w:val="20"/>
          <w:szCs w:val="20"/>
        </w:rPr>
        <w:t xml:space="preserve">Ai sensi degli articoli </w:t>
      </w:r>
      <w:r>
        <w:rPr>
          <w:rFonts w:asciiTheme="minorHAnsi" w:hAnsiTheme="minorHAnsi" w:cs="Calibri"/>
          <w:sz w:val="20"/>
          <w:szCs w:val="20"/>
        </w:rPr>
        <w:t>15</w:t>
      </w:r>
      <w:r>
        <w:rPr>
          <w:rFonts w:asciiTheme="minorHAnsi" w:hAnsiTheme="minorHAnsi" w:cs="Calibri"/>
          <w:b w:val="0"/>
          <w:sz w:val="20"/>
          <w:szCs w:val="20"/>
        </w:rPr>
        <w:t xml:space="preserve">, </w:t>
      </w:r>
      <w:r>
        <w:rPr>
          <w:rFonts w:asciiTheme="minorHAnsi" w:hAnsiTheme="minorHAnsi" w:cs="Calibri"/>
          <w:sz w:val="20"/>
          <w:szCs w:val="20"/>
        </w:rPr>
        <w:t>16</w:t>
      </w:r>
      <w:r>
        <w:rPr>
          <w:rFonts w:asciiTheme="minorHAnsi" w:hAnsiTheme="minorHAnsi" w:cs="Calibri"/>
          <w:b w:val="0"/>
          <w:sz w:val="20"/>
          <w:szCs w:val="20"/>
        </w:rPr>
        <w:t xml:space="preserve">, </w:t>
      </w:r>
      <w:r>
        <w:rPr>
          <w:rFonts w:asciiTheme="minorHAnsi" w:hAnsiTheme="minorHAnsi" w:cs="Calibri"/>
          <w:sz w:val="20"/>
          <w:szCs w:val="20"/>
        </w:rPr>
        <w:t>17</w:t>
      </w:r>
      <w:r>
        <w:rPr>
          <w:rFonts w:asciiTheme="minorHAnsi" w:hAnsiTheme="minorHAnsi" w:cs="Calibri"/>
          <w:b w:val="0"/>
          <w:sz w:val="20"/>
          <w:szCs w:val="20"/>
        </w:rPr>
        <w:t xml:space="preserve">, </w:t>
      </w:r>
      <w:r>
        <w:rPr>
          <w:rFonts w:asciiTheme="minorHAnsi" w:hAnsiTheme="minorHAnsi" w:cs="Calibri"/>
          <w:sz w:val="20"/>
          <w:szCs w:val="20"/>
        </w:rPr>
        <w:t>18</w:t>
      </w:r>
      <w:r>
        <w:rPr>
          <w:rFonts w:asciiTheme="minorHAnsi" w:hAnsiTheme="minorHAnsi" w:cs="Calibri"/>
          <w:b w:val="0"/>
          <w:sz w:val="20"/>
          <w:szCs w:val="20"/>
        </w:rPr>
        <w:t xml:space="preserve">, </w:t>
      </w:r>
      <w:r>
        <w:rPr>
          <w:rFonts w:asciiTheme="minorHAnsi" w:hAnsiTheme="minorHAnsi" w:cs="Calibri"/>
          <w:sz w:val="20"/>
          <w:szCs w:val="20"/>
        </w:rPr>
        <w:t>19</w:t>
      </w:r>
      <w:r>
        <w:rPr>
          <w:rFonts w:asciiTheme="minorHAnsi" w:hAnsiTheme="minorHAnsi" w:cs="Calibri"/>
          <w:b w:val="0"/>
          <w:sz w:val="20"/>
          <w:szCs w:val="20"/>
        </w:rPr>
        <w:t xml:space="preserve">, </w:t>
      </w:r>
      <w:r>
        <w:rPr>
          <w:rFonts w:asciiTheme="minorHAnsi" w:hAnsiTheme="minorHAnsi" w:cs="Calibri"/>
          <w:sz w:val="20"/>
          <w:szCs w:val="20"/>
        </w:rPr>
        <w:t>20</w:t>
      </w:r>
      <w:r>
        <w:rPr>
          <w:rFonts w:asciiTheme="minorHAnsi" w:hAnsiTheme="minorHAnsi" w:cs="Calibri"/>
          <w:b w:val="0"/>
          <w:sz w:val="20"/>
          <w:szCs w:val="20"/>
        </w:rPr>
        <w:t xml:space="preserve">, </w:t>
      </w:r>
      <w:r>
        <w:rPr>
          <w:rFonts w:asciiTheme="minorHAnsi" w:hAnsiTheme="minorHAnsi" w:cs="Calibri"/>
          <w:sz w:val="20"/>
          <w:szCs w:val="20"/>
        </w:rPr>
        <w:t>21</w:t>
      </w:r>
      <w:r>
        <w:rPr>
          <w:rFonts w:asciiTheme="minorHAnsi" w:hAnsiTheme="minorHAnsi" w:cs="Calibri"/>
          <w:b w:val="0"/>
          <w:sz w:val="20"/>
          <w:szCs w:val="20"/>
        </w:rPr>
        <w:t xml:space="preserve">, e </w:t>
      </w:r>
      <w:r>
        <w:rPr>
          <w:rFonts w:asciiTheme="minorHAnsi" w:hAnsiTheme="minorHAnsi" w:cs="Calibri"/>
          <w:sz w:val="20"/>
          <w:szCs w:val="20"/>
        </w:rPr>
        <w:t>77</w:t>
      </w:r>
      <w:r>
        <w:rPr>
          <w:rFonts w:asciiTheme="minorHAnsi" w:hAnsiTheme="minorHAnsi" w:cs="Calibri"/>
          <w:b w:val="0"/>
          <w:sz w:val="20"/>
          <w:szCs w:val="20"/>
        </w:rPr>
        <w:t xml:space="preserve"> del Regolamento Ue, si informa l’Interessato che: </w:t>
      </w:r>
    </w:p>
    <w:p w14:paraId="280983ED" w14:textId="77777777" w:rsidR="003D103C" w:rsidRDefault="003D103C" w:rsidP="003D103C">
      <w:pPr>
        <w:pStyle w:val="Corpotesto"/>
        <w:numPr>
          <w:ilvl w:val="0"/>
          <w:numId w:val="1"/>
        </w:numPr>
        <w:spacing w:line="200" w:lineRule="atLeast"/>
        <w:ind w:left="284" w:hanging="284"/>
        <w:contextualSpacing/>
        <w:rPr>
          <w:rFonts w:asciiTheme="minorHAnsi" w:hAnsiTheme="minorHAnsi" w:cs="Calibri"/>
          <w:b w:val="0"/>
          <w:sz w:val="20"/>
          <w:szCs w:val="20"/>
        </w:rPr>
      </w:pPr>
      <w:r>
        <w:rPr>
          <w:rFonts w:asciiTheme="minorHAnsi" w:hAnsiTheme="minorHAnsi" w:cs="Calibri"/>
          <w:b w:val="0"/>
          <w:sz w:val="20"/>
          <w:szCs w:val="20"/>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1016F1B8" w14:textId="77777777" w:rsidR="003D103C" w:rsidRDefault="003D103C" w:rsidP="003D103C">
      <w:pPr>
        <w:pStyle w:val="Corpotesto"/>
        <w:numPr>
          <w:ilvl w:val="0"/>
          <w:numId w:val="1"/>
        </w:numPr>
        <w:spacing w:line="200" w:lineRule="atLeast"/>
        <w:ind w:left="284" w:hanging="284"/>
        <w:contextualSpacing/>
        <w:rPr>
          <w:rFonts w:asciiTheme="minorHAnsi" w:hAnsiTheme="minorHAnsi" w:cs="Calibri"/>
          <w:b w:val="0"/>
          <w:sz w:val="20"/>
          <w:szCs w:val="20"/>
        </w:rPr>
      </w:pPr>
      <w:r>
        <w:rPr>
          <w:rFonts w:asciiTheme="minorHAnsi" w:hAnsiTheme="minorHAnsi" w:cs="Calibri"/>
          <w:b w:val="0"/>
          <w:sz w:val="20"/>
          <w:szCs w:val="20"/>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5B43D26B" w14:textId="77777777" w:rsidR="003D103C" w:rsidRDefault="003D103C" w:rsidP="003D103C">
      <w:pPr>
        <w:pStyle w:val="Corpotesto"/>
        <w:numPr>
          <w:ilvl w:val="0"/>
          <w:numId w:val="1"/>
        </w:numPr>
        <w:spacing w:line="200" w:lineRule="atLeast"/>
        <w:ind w:left="284" w:hanging="284"/>
        <w:contextualSpacing/>
        <w:rPr>
          <w:rFonts w:asciiTheme="minorHAnsi" w:hAnsiTheme="minorHAnsi" w:cs="Calibri"/>
          <w:b w:val="0"/>
          <w:sz w:val="20"/>
          <w:szCs w:val="20"/>
        </w:rPr>
      </w:pPr>
      <w:r>
        <w:rPr>
          <w:rFonts w:asciiTheme="minorHAnsi" w:hAnsiTheme="minorHAnsi" w:cs="Calibri"/>
          <w:b w:val="0"/>
          <w:sz w:val="20"/>
          <w:szCs w:val="20"/>
        </w:rPr>
        <w:t xml:space="preserve">ha il diritto di proporre reclamo al Garante per la protezione dei dati personali, seguendo le procedure e le indicazioni pubblicate sul sito web ufficiale dell’Autorità su </w:t>
      </w:r>
      <w:hyperlink r:id="rId9" w:history="1">
        <w:r>
          <w:rPr>
            <w:rStyle w:val="Collegamentoipertestuale"/>
            <w:rFonts w:asciiTheme="minorHAnsi" w:hAnsiTheme="minorHAnsi" w:cs="Calibri"/>
            <w:b w:val="0"/>
            <w:sz w:val="20"/>
            <w:szCs w:val="20"/>
          </w:rPr>
          <w:t>www.garanteprivacy.it</w:t>
        </w:r>
      </w:hyperlink>
      <w:r>
        <w:rPr>
          <w:rFonts w:asciiTheme="minorHAnsi" w:hAnsiTheme="minorHAnsi" w:cs="Calibri"/>
          <w:b w:val="0"/>
          <w:sz w:val="20"/>
          <w:szCs w:val="20"/>
        </w:rPr>
        <w:t xml:space="preserve">. </w:t>
      </w:r>
    </w:p>
    <w:p w14:paraId="53EC4403" w14:textId="77777777" w:rsidR="003D103C" w:rsidRDefault="003D103C" w:rsidP="003D103C">
      <w:pPr>
        <w:pStyle w:val="Corpotesto"/>
        <w:spacing w:line="200" w:lineRule="atLeast"/>
        <w:rPr>
          <w:rFonts w:asciiTheme="minorHAnsi" w:hAnsiTheme="minorHAnsi" w:cs="Calibri"/>
          <w:b w:val="0"/>
          <w:sz w:val="20"/>
          <w:szCs w:val="20"/>
        </w:rPr>
      </w:pPr>
      <w:r>
        <w:rPr>
          <w:rFonts w:asciiTheme="minorHAnsi" w:hAnsiTheme="minorHAnsi" w:cs="Calibri"/>
          <w:b w:val="0"/>
          <w:sz w:val="20"/>
          <w:szCs w:val="20"/>
        </w:rPr>
        <w:t xml:space="preserve">L’esercizio dei diritti non è soggetto ad alcun vincolo di forma ed è gratuito. </w:t>
      </w:r>
    </w:p>
    <w:p w14:paraId="29FA0B92" w14:textId="77777777" w:rsidR="003D103C" w:rsidRDefault="003D103C" w:rsidP="003D103C">
      <w:pPr>
        <w:tabs>
          <w:tab w:val="num" w:pos="426"/>
        </w:tabs>
        <w:ind w:hanging="426"/>
        <w:jc w:val="both"/>
        <w:rPr>
          <w:rFonts w:asciiTheme="minorHAnsi" w:hAnsiTheme="minorHAnsi" w:cs="Calibri"/>
          <w:sz w:val="20"/>
          <w:szCs w:val="20"/>
        </w:rPr>
      </w:pPr>
    </w:p>
    <w:p w14:paraId="789AA9C4" w14:textId="77777777" w:rsidR="003D103C" w:rsidRDefault="003D103C" w:rsidP="003D103C">
      <w:pPr>
        <w:pStyle w:val="Corpotesto"/>
        <w:contextualSpacing/>
        <w:rPr>
          <w:rFonts w:asciiTheme="minorHAnsi" w:hAnsiTheme="minorHAnsi" w:cs="Calibri"/>
          <w:b w:val="0"/>
          <w:sz w:val="20"/>
          <w:szCs w:val="20"/>
        </w:rPr>
      </w:pPr>
      <w:r>
        <w:rPr>
          <w:rFonts w:asciiTheme="minorHAnsi" w:hAnsiTheme="minorHAnsi" w:cs="Calibri"/>
          <w:b w:val="0"/>
          <w:sz w:val="20"/>
          <w:szCs w:val="20"/>
        </w:rPr>
        <w:t>Informativa aggiornata al</w:t>
      </w:r>
      <w:r>
        <w:rPr>
          <w:rFonts w:asciiTheme="minorHAnsi" w:hAnsiTheme="minorHAnsi" w:cs="Calibri"/>
          <w:sz w:val="20"/>
          <w:szCs w:val="20"/>
        </w:rPr>
        <w:t xml:space="preserve"> 18/05/2021. </w:t>
      </w:r>
    </w:p>
    <w:p w14:paraId="606FBA37" w14:textId="77777777" w:rsidR="003D103C" w:rsidRDefault="003D103C" w:rsidP="003D103C">
      <w:pPr>
        <w:ind w:left="426"/>
        <w:jc w:val="both"/>
        <w:rPr>
          <w:rFonts w:asciiTheme="minorHAnsi" w:hAnsiTheme="minorHAnsi" w:cstheme="minorHAnsi"/>
          <w:sz w:val="20"/>
          <w:szCs w:val="20"/>
        </w:rPr>
      </w:pPr>
    </w:p>
    <w:p w14:paraId="2E92357B" w14:textId="50708E78" w:rsidR="00A568B9" w:rsidRPr="003D103C" w:rsidRDefault="00A568B9" w:rsidP="003D103C"/>
    <w:sectPr w:rsidR="00A568B9" w:rsidRPr="003D103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DC54" w14:textId="77777777" w:rsidR="003B2317" w:rsidRDefault="003B2317" w:rsidP="003B2317">
      <w:r>
        <w:separator/>
      </w:r>
    </w:p>
  </w:endnote>
  <w:endnote w:type="continuationSeparator" w:id="0">
    <w:p w14:paraId="44FD0D38" w14:textId="77777777" w:rsidR="003B2317" w:rsidRDefault="003B2317" w:rsidP="003B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IN-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6BC" w14:textId="77777777" w:rsidR="008A64CD" w:rsidRDefault="008A64CD" w:rsidP="008A64CD">
    <w:pPr>
      <w:pBdr>
        <w:top w:val="single" w:sz="6" w:space="1" w:color="008000"/>
      </w:pBdr>
      <w:tabs>
        <w:tab w:val="left" w:pos="1701"/>
      </w:tabs>
      <w:jc w:val="center"/>
      <w:rPr>
        <w:rFonts w:ascii="Tahoma" w:hAnsi="Tahoma" w:cs="Tahoma"/>
        <w:b/>
        <w:bCs/>
        <w:color w:val="333333"/>
        <w:sz w:val="16"/>
        <w:szCs w:val="20"/>
      </w:rPr>
    </w:pPr>
    <w:r>
      <w:rPr>
        <w:rFonts w:ascii="Tahoma" w:hAnsi="Tahoma" w:cs="Tahoma"/>
        <w:b/>
        <w:bCs/>
        <w:smallCaps/>
        <w:color w:val="333333"/>
        <w:sz w:val="16"/>
      </w:rPr>
      <w:t xml:space="preserve">Cooperativa Solidarietà </w:t>
    </w:r>
    <w:r>
      <w:rPr>
        <w:rFonts w:ascii="Tahoma" w:hAnsi="Tahoma" w:cs="Tahoma"/>
        <w:b/>
        <w:bCs/>
        <w:color w:val="333333"/>
        <w:sz w:val="16"/>
      </w:rPr>
      <w:t>società cooperativa sociale</w:t>
    </w:r>
  </w:p>
  <w:p w14:paraId="69B9FE22" w14:textId="77777777" w:rsidR="008A64CD" w:rsidRDefault="008A64CD" w:rsidP="008A64CD">
    <w:pPr>
      <w:tabs>
        <w:tab w:val="left" w:pos="1701"/>
      </w:tabs>
      <w:jc w:val="center"/>
      <w:rPr>
        <w:rFonts w:ascii="Tahoma" w:hAnsi="Tahoma" w:cs="Tahoma"/>
        <w:color w:val="333333"/>
        <w:sz w:val="16"/>
      </w:rPr>
    </w:pPr>
    <w:r>
      <w:rPr>
        <w:rFonts w:ascii="Tahoma" w:hAnsi="Tahoma" w:cs="Tahoma"/>
        <w:color w:val="333333"/>
        <w:sz w:val="16"/>
      </w:rPr>
      <w:t xml:space="preserve">Via dei Ronchi 15 - 35127 Padova </w:t>
    </w:r>
    <w:proofErr w:type="spellStart"/>
    <w:r>
      <w:rPr>
        <w:rFonts w:ascii="Tahoma" w:hAnsi="Tahoma" w:cs="Tahoma"/>
        <w:color w:val="333333"/>
        <w:sz w:val="16"/>
      </w:rPr>
      <w:t>tel</w:t>
    </w:r>
    <w:proofErr w:type="spellEnd"/>
    <w:r>
      <w:rPr>
        <w:rFonts w:ascii="Tahoma" w:hAnsi="Tahoma" w:cs="Tahoma"/>
        <w:color w:val="333333"/>
        <w:sz w:val="16"/>
      </w:rPr>
      <w:t xml:space="preserve"> 049 8705903 fax 049 8705915</w:t>
    </w:r>
  </w:p>
  <w:p w14:paraId="1F575783" w14:textId="77777777" w:rsidR="008A64CD" w:rsidRDefault="008A64CD" w:rsidP="008A64CD">
    <w:pPr>
      <w:tabs>
        <w:tab w:val="left" w:pos="1701"/>
      </w:tabs>
      <w:jc w:val="center"/>
      <w:rPr>
        <w:rFonts w:ascii="Tahoma" w:hAnsi="Tahoma" w:cs="Tahoma"/>
        <w:color w:val="333333"/>
        <w:sz w:val="16"/>
      </w:rPr>
    </w:pPr>
    <w:r>
      <w:rPr>
        <w:rFonts w:ascii="Tahoma" w:hAnsi="Tahoma" w:cs="Tahoma"/>
        <w:color w:val="333333"/>
        <w:sz w:val="16"/>
      </w:rPr>
      <w:t>Codice Fiscale e P. IVA 01070500283 REA di Padova 175961 Iscrizione Albo Società Cooperative A116944</w:t>
    </w:r>
  </w:p>
  <w:p w14:paraId="74C50B69" w14:textId="77777777" w:rsidR="008A64CD" w:rsidRDefault="008A64CD" w:rsidP="008A64CD">
    <w:pPr>
      <w:tabs>
        <w:tab w:val="left" w:pos="1701"/>
      </w:tabs>
      <w:jc w:val="center"/>
      <w:rPr>
        <w:rFonts w:ascii="Tahoma" w:hAnsi="Tahoma" w:cs="Tahoma"/>
        <w:color w:val="333333"/>
        <w:sz w:val="16"/>
      </w:rPr>
    </w:pPr>
    <w:r>
      <w:rPr>
        <w:rFonts w:ascii="Tahoma" w:hAnsi="Tahoma" w:cs="Tahoma"/>
        <w:color w:val="333333"/>
        <w:sz w:val="16"/>
      </w:rPr>
      <w:t>http://www.cooperativasolidarieta.it e-mail: info@cooperativasolidarieta.it</w:t>
    </w:r>
  </w:p>
  <w:p w14:paraId="4653BEA5" w14:textId="77777777" w:rsidR="003B2317" w:rsidRPr="003B2317" w:rsidRDefault="003B23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851A" w14:textId="77777777" w:rsidR="003B2317" w:rsidRDefault="003B2317" w:rsidP="003B2317">
      <w:r>
        <w:separator/>
      </w:r>
    </w:p>
  </w:footnote>
  <w:footnote w:type="continuationSeparator" w:id="0">
    <w:p w14:paraId="5AF20D89" w14:textId="77777777" w:rsidR="003B2317" w:rsidRDefault="003B2317" w:rsidP="003B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1B5E" w14:textId="77777777" w:rsidR="003B2317" w:rsidRDefault="003B2317">
    <w:pPr>
      <w:pStyle w:val="Intestazione"/>
    </w:pPr>
    <w:r>
      <w:rPr>
        <w:rFonts w:ascii="DIN-Bold" w:hAnsi="DIN-Bold" w:cs="DIN-Bold"/>
        <w:b/>
        <w:bCs/>
        <w:noProof/>
        <w:snapToGrid w:val="0"/>
        <w:color w:val="268000"/>
        <w:sz w:val="18"/>
        <w:szCs w:val="18"/>
      </w:rPr>
      <w:drawing>
        <wp:inline distT="0" distB="0" distL="0" distR="0" wp14:anchorId="35EC9F27" wp14:editId="51A265CC">
          <wp:extent cx="647700" cy="707183"/>
          <wp:effectExtent l="0" t="0" r="0" b="0"/>
          <wp:docPr id="1" name="Immagine 1" descr="logo nuovo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coop"/>
                  <pic:cNvPicPr>
                    <a:picLocks noChangeAspect="1" noChangeArrowheads="1"/>
                  </pic:cNvPicPr>
                </pic:nvPicPr>
                <pic:blipFill>
                  <a:blip r:embed="rId1">
                    <a:extLst>
                      <a:ext uri="{28A0092B-C50C-407E-A947-70E740481C1C}">
                        <a14:useLocalDpi xmlns:a14="http://schemas.microsoft.com/office/drawing/2010/main" val="0"/>
                      </a:ext>
                    </a:extLst>
                  </a:blip>
                  <a:srcRect l="59190" t="60841" r="23209" b="12167"/>
                  <a:stretch>
                    <a:fillRect/>
                  </a:stretch>
                </pic:blipFill>
                <pic:spPr bwMode="auto">
                  <a:xfrm>
                    <a:off x="0" y="0"/>
                    <a:ext cx="651500" cy="711332"/>
                  </a:xfrm>
                  <a:prstGeom prst="rect">
                    <a:avLst/>
                  </a:prstGeom>
                  <a:noFill/>
                  <a:ln>
                    <a:noFill/>
                  </a:ln>
                </pic:spPr>
              </pic:pic>
            </a:graphicData>
          </a:graphic>
        </wp:inline>
      </w:drawing>
    </w:r>
    <w:r w:rsidR="00787A69">
      <w:t xml:space="preserve">                                                                                                      MR P01</w:t>
    </w:r>
  </w:p>
  <w:p w14:paraId="4AE1BED6" w14:textId="51EB42FE" w:rsidR="00787A69" w:rsidRDefault="00787A69">
    <w:pPr>
      <w:pStyle w:val="Intestazione"/>
    </w:pPr>
    <w:r>
      <w:t xml:space="preserve">                                                                                              </w:t>
    </w:r>
    <w:r w:rsidR="00086EAF">
      <w:t xml:space="preserve">                         Rev. 0</w:t>
    </w:r>
    <w:r w:rsidR="003D103C">
      <w:t>3</w:t>
    </w:r>
    <w:r>
      <w:t xml:space="preserve"> del </w:t>
    </w:r>
    <w:r w:rsidR="003D103C">
      <w:t>18.05.2021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7A3660"/>
    <w:multiLevelType w:val="hybridMultilevel"/>
    <w:tmpl w:val="9F62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011CE3"/>
    <w:multiLevelType w:val="hybridMultilevel"/>
    <w:tmpl w:val="CDC80050"/>
    <w:lvl w:ilvl="0" w:tplc="A0C05CDA">
      <w:numFmt w:val="bullet"/>
      <w:lvlText w:val="-"/>
      <w:lvlJc w:val="left"/>
      <w:pPr>
        <w:ind w:left="1287" w:hanging="360"/>
      </w:pPr>
      <w:rPr>
        <w:rFonts w:ascii="Garamond" w:eastAsia="Calibr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17"/>
    <w:rsid w:val="00086EAF"/>
    <w:rsid w:val="000F3ED3"/>
    <w:rsid w:val="003B2317"/>
    <w:rsid w:val="003D103C"/>
    <w:rsid w:val="00787A69"/>
    <w:rsid w:val="008A64CD"/>
    <w:rsid w:val="00A56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EDA4"/>
  <w15:chartTrackingRefBased/>
  <w15:docId w15:val="{4BA56552-7A8C-4B83-8557-FCAFD77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23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3B2317"/>
    <w:pPr>
      <w:jc w:val="both"/>
    </w:pPr>
    <w:rPr>
      <w:rFonts w:ascii="Arial" w:hAnsi="Arial" w:cs="Arial"/>
      <w:b/>
      <w:bCs/>
    </w:rPr>
  </w:style>
  <w:style w:type="character" w:customStyle="1" w:styleId="CorpotestoCarattere">
    <w:name w:val="Corpo testo Carattere"/>
    <w:basedOn w:val="Carpredefinitoparagrafo"/>
    <w:link w:val="Corpotesto"/>
    <w:uiPriority w:val="99"/>
    <w:rsid w:val="003B2317"/>
    <w:rPr>
      <w:rFonts w:ascii="Arial" w:eastAsia="Times New Roman" w:hAnsi="Arial" w:cs="Arial"/>
      <w:b/>
      <w:bCs/>
      <w:sz w:val="24"/>
      <w:szCs w:val="24"/>
      <w:lang w:eastAsia="it-IT"/>
    </w:rPr>
  </w:style>
  <w:style w:type="paragraph" w:styleId="Paragrafoelenco">
    <w:name w:val="List Paragraph"/>
    <w:basedOn w:val="Normale"/>
    <w:uiPriority w:val="34"/>
    <w:qFormat/>
    <w:rsid w:val="003B2317"/>
    <w:pPr>
      <w:widowControl w:val="0"/>
      <w:suppressAutoHyphens/>
      <w:ind w:left="720"/>
      <w:contextualSpacing/>
    </w:pPr>
    <w:rPr>
      <w:rFonts w:eastAsia="SimSun" w:cs="Mangal"/>
      <w:kern w:val="1"/>
      <w:szCs w:val="21"/>
      <w:lang w:eastAsia="hi-IN" w:bidi="hi-IN"/>
    </w:rPr>
  </w:style>
  <w:style w:type="character" w:styleId="Collegamentoipertestuale">
    <w:name w:val="Hyperlink"/>
    <w:uiPriority w:val="99"/>
    <w:rsid w:val="003B2317"/>
    <w:rPr>
      <w:rFonts w:ascii="Times New Roman" w:hAnsi="Times New Roman"/>
      <w:dstrike w:val="0"/>
      <w:color w:val="auto"/>
      <w:sz w:val="16"/>
      <w:u w:val="none"/>
      <w:vertAlign w:val="baseline"/>
    </w:rPr>
  </w:style>
  <w:style w:type="paragraph" w:styleId="Nessunaspaziatura">
    <w:name w:val="No Spacing"/>
    <w:link w:val="NessunaspaziaturaCarattere"/>
    <w:uiPriority w:val="1"/>
    <w:qFormat/>
    <w:rsid w:val="003B2317"/>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qFormat/>
    <w:locked/>
    <w:rsid w:val="003B2317"/>
    <w:rPr>
      <w:rFonts w:ascii="Calibri" w:eastAsia="Calibri" w:hAnsi="Calibri" w:cs="Times New Roman"/>
    </w:rPr>
  </w:style>
  <w:style w:type="paragraph" w:styleId="Intestazione">
    <w:name w:val="header"/>
    <w:basedOn w:val="Normale"/>
    <w:link w:val="IntestazioneCarattere"/>
    <w:uiPriority w:val="99"/>
    <w:unhideWhenUsed/>
    <w:rsid w:val="003B2317"/>
    <w:pPr>
      <w:tabs>
        <w:tab w:val="center" w:pos="4819"/>
        <w:tab w:val="right" w:pos="9638"/>
      </w:tabs>
    </w:pPr>
  </w:style>
  <w:style w:type="character" w:customStyle="1" w:styleId="IntestazioneCarattere">
    <w:name w:val="Intestazione Carattere"/>
    <w:basedOn w:val="Carpredefinitoparagrafo"/>
    <w:link w:val="Intestazione"/>
    <w:uiPriority w:val="99"/>
    <w:rsid w:val="003B23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B2317"/>
    <w:pPr>
      <w:tabs>
        <w:tab w:val="center" w:pos="4819"/>
        <w:tab w:val="right" w:pos="9638"/>
      </w:tabs>
    </w:pPr>
  </w:style>
  <w:style w:type="character" w:customStyle="1" w:styleId="PidipaginaCarattere">
    <w:name w:val="Piè di pagina Carattere"/>
    <w:basedOn w:val="Carpredefinitoparagrafo"/>
    <w:link w:val="Pidipagina"/>
    <w:uiPriority w:val="99"/>
    <w:rsid w:val="003B231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gadler@pec.gadle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studiogadle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ufficiosociale</dc:creator>
  <cp:keywords/>
  <dc:description/>
  <cp:lastModifiedBy>giovanna@coop.local</cp:lastModifiedBy>
  <cp:revision>6</cp:revision>
  <dcterms:created xsi:type="dcterms:W3CDTF">2018-11-12T09:36:00Z</dcterms:created>
  <dcterms:modified xsi:type="dcterms:W3CDTF">2021-06-10T07:33:00Z</dcterms:modified>
</cp:coreProperties>
</file>